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F4E" w:rsidRDefault="00091F4E"/>
    <w:p w:rsidR="00091F4E" w:rsidRDefault="00091F4E" w:rsidP="00091F4E"/>
    <w:p w:rsidR="00091F4E" w:rsidRDefault="00091F4E" w:rsidP="00091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планирование.</w:t>
      </w:r>
    </w:p>
    <w:p w:rsidR="00091F4E" w:rsidRDefault="00091F4E" w:rsidP="00091F4E"/>
    <w:tbl>
      <w:tblPr>
        <w:tblW w:w="1080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9"/>
        <w:gridCol w:w="5001"/>
        <w:gridCol w:w="1129"/>
        <w:gridCol w:w="1672"/>
        <w:gridCol w:w="1877"/>
      </w:tblGrid>
      <w:tr w:rsidR="00091F4E" w:rsidTr="00760EC8">
        <w:trPr>
          <w:trHeight w:val="818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№ урока</w:t>
            </w:r>
          </w:p>
        </w:tc>
        <w:tc>
          <w:tcPr>
            <w:tcW w:w="5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/>
          <w:p w:rsidR="00091F4E" w:rsidRDefault="00091F4E" w:rsidP="00760EC8"/>
          <w:p w:rsidR="00091F4E" w:rsidRDefault="00091F4E" w:rsidP="00760EC8">
            <w:r>
              <w:t>Содержание учебного материала</w:t>
            </w:r>
          </w:p>
          <w:p w:rsidR="00091F4E" w:rsidRDefault="00091F4E" w:rsidP="00760EC8"/>
          <w:p w:rsidR="00091F4E" w:rsidRDefault="00091F4E" w:rsidP="00760EC8"/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Количество часов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/>
          <w:p w:rsidR="00091F4E" w:rsidRPr="0010791E" w:rsidRDefault="00091F4E" w:rsidP="00760EC8">
            <w:pPr>
              <w:ind w:firstLine="708"/>
            </w:pPr>
            <w:r>
              <w:t xml:space="preserve">       Дата</w:t>
            </w:r>
          </w:p>
        </w:tc>
      </w:tr>
      <w:tr w:rsidR="00091F4E" w:rsidTr="00760EC8">
        <w:trPr>
          <w:trHeight w:val="329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/>
        </w:tc>
        <w:tc>
          <w:tcPr>
            <w:tcW w:w="5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/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/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Примерные сроки изучения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>
            <w:pPr>
              <w:jc w:val="center"/>
            </w:pPr>
            <w:r>
              <w:t>Фактические сроки изучения</w:t>
            </w:r>
          </w:p>
        </w:tc>
      </w:tr>
      <w:tr w:rsidR="00091F4E" w:rsidTr="00760EC8">
        <w:trPr>
          <w:trHeight w:val="2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Pr="00834493" w:rsidRDefault="00091F4E" w:rsidP="00760EC8">
            <w:r>
              <w:t>Модуль числа. Преобразование выражений,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Pr="009B49D7" w:rsidRDefault="00091F4E" w:rsidP="00760EC8">
            <w:pPr>
              <w:jc w:val="center"/>
            </w:pPr>
            <w:r w:rsidRPr="009B49D7"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2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rPr>
                <w:b/>
              </w:rPr>
            </w:pPr>
            <w:r>
              <w:t>Модуль числа. Преобразование выражений,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Pr="009B49D7" w:rsidRDefault="00091F4E" w:rsidP="00760EC8">
            <w:pPr>
              <w:jc w:val="center"/>
            </w:pPr>
            <w:r w:rsidRPr="009B49D7"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>
            <w:pPr>
              <w:jc w:val="center"/>
            </w:pPr>
            <w:r>
              <w:t>3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Pr="00834493" w:rsidRDefault="00091F4E" w:rsidP="00760EC8">
            <w:r>
              <w:t>Решение линейных уравнений, содержащих неизвестное под знаком модуля.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Pr="009B49D7" w:rsidRDefault="00091F4E" w:rsidP="00760EC8">
            <w:pPr>
              <w:jc w:val="center"/>
            </w:pPr>
            <w:r w:rsidRPr="009B49D7"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>
            <w:pPr>
              <w:jc w:val="center"/>
            </w:pPr>
            <w: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rPr>
                <w:b/>
              </w:rPr>
            </w:pPr>
            <w:r>
              <w:t>Решение линейных уравнений, содержащих неизвестное под знаком модуля.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Pr="009B49D7" w:rsidRDefault="00091F4E" w:rsidP="00760EC8">
            <w:pPr>
              <w:jc w:val="center"/>
            </w:pPr>
            <w:r w:rsidRPr="009B49D7"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3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5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уравнений,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8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6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уравнений,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8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7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уравнений,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8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неравенств,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9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неравенств, содержащих модуль.</w:t>
            </w:r>
          </w:p>
          <w:p w:rsidR="00091F4E" w:rsidRPr="007B5497" w:rsidRDefault="00091F4E" w:rsidP="00760EC8">
            <w:pPr>
              <w:rPr>
                <w:i/>
              </w:rPr>
            </w:pPr>
            <w:r>
              <w:rPr>
                <w:i/>
              </w:rPr>
              <w:t>Самостоятельная работа.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10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систем уравнений и неравенств,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11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систем уравнений и неравенств,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12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Решение систем уравнений и неравенств, содержащих модуль.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13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Графики функций, содержащих выражение с модулем.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Графики функций, содержащих выражение с модулем.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15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Графики функций, содержащих выражение с модулем.</w:t>
            </w:r>
            <w:r>
              <w:rPr>
                <w:i/>
              </w:rPr>
              <w:t xml:space="preserve"> Самостоятельная работа.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  <w:tr w:rsidR="00091F4E" w:rsidTr="00760EC8">
        <w:trPr>
          <w:trHeight w:val="29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16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r>
              <w:t>Итоговое занятие.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F4E" w:rsidRDefault="00091F4E" w:rsidP="00760EC8">
            <w:pPr>
              <w:jc w:val="center"/>
            </w:pPr>
            <w: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4E" w:rsidRDefault="00091F4E" w:rsidP="00760EC8"/>
        </w:tc>
      </w:tr>
    </w:tbl>
    <w:p w:rsidR="00091F4E" w:rsidRDefault="00091F4E"/>
    <w:sectPr w:rsidR="00091F4E" w:rsidSect="00321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F4E"/>
    <w:rsid w:val="00091F4E"/>
    <w:rsid w:val="00182BB6"/>
    <w:rsid w:val="00321182"/>
    <w:rsid w:val="003F387D"/>
    <w:rsid w:val="00C6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2014-02-19T15:36:00Z</dcterms:created>
  <dcterms:modified xsi:type="dcterms:W3CDTF">2014-02-19T19:32:00Z</dcterms:modified>
</cp:coreProperties>
</file>